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F127DD" w14:paraId="724B59BF" w14:textId="77777777" w:rsidTr="00A956D6">
        <w:tc>
          <w:tcPr>
            <w:tcW w:w="2835" w:type="dxa"/>
            <w:vAlign w:val="bottom"/>
          </w:tcPr>
          <w:p w14:paraId="47C1A8E0" w14:textId="25014D20" w:rsidR="00B97F78" w:rsidRPr="00F127DD" w:rsidRDefault="00497C5D" w:rsidP="00C24C2F">
            <w:pPr>
              <w:spacing w:after="0" w:line="240" w:lineRule="auto"/>
              <w:rPr>
                <w:rFonts w:ascii="Times New Roman" w:hAnsi="Times New Roman"/>
                <w:color w:val="000000" w:themeColor="text1"/>
                <w:sz w:val="18"/>
                <w:szCs w:val="18"/>
              </w:rPr>
            </w:pPr>
            <w:r>
              <w:rPr>
                <w:rFonts w:ascii="Times New Roman" w:eastAsia="Times New Roman" w:hAnsi="Times New Roman"/>
                <w:color w:val="000000"/>
                <w:sz w:val="18"/>
                <w:szCs w:val="18"/>
                <w:lang w:val="en-US"/>
              </w:rPr>
              <w:t xml:space="preserve">                         </w:t>
            </w:r>
            <w:r w:rsidR="00762460" w:rsidRPr="00F127DD">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EF7C673" w:rsidR="00B97F78" w:rsidRPr="00986FCD" w:rsidRDefault="00986FCD" w:rsidP="00D36BC5">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02</w:t>
            </w:r>
          </w:p>
        </w:tc>
        <w:tc>
          <w:tcPr>
            <w:tcW w:w="142" w:type="dxa"/>
            <w:vAlign w:val="bottom"/>
          </w:tcPr>
          <w:p w14:paraId="086165B7"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31AF372" w:rsidR="00B97F78" w:rsidRPr="00986FCD" w:rsidRDefault="00986FCD">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bookmarkStart w:id="0" w:name="_GoBack"/>
            <w:bookmarkEnd w:id="0"/>
          </w:p>
        </w:tc>
        <w:tc>
          <w:tcPr>
            <w:tcW w:w="425" w:type="dxa"/>
            <w:vAlign w:val="bottom"/>
          </w:tcPr>
          <w:p w14:paraId="43EF5E1C" w14:textId="77777777" w:rsidR="00B97F78" w:rsidRPr="00F127DD"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F127DD">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6DA7BEF" w:rsidR="00B97F78" w:rsidRPr="00F127DD" w:rsidRDefault="00762460">
            <w:pPr>
              <w:autoSpaceDE w:val="0"/>
              <w:autoSpaceDN w:val="0"/>
              <w:spacing w:after="0" w:line="240" w:lineRule="auto"/>
              <w:rPr>
                <w:rFonts w:ascii="Times New Roman" w:hAnsi="Times New Roman"/>
                <w:b/>
                <w:color w:val="000000" w:themeColor="text1"/>
                <w:sz w:val="18"/>
                <w:szCs w:val="18"/>
              </w:rPr>
            </w:pPr>
            <w:r w:rsidRPr="00F127DD">
              <w:rPr>
                <w:rFonts w:ascii="Times New Roman" w:hAnsi="Times New Roman"/>
                <w:b/>
                <w:color w:val="000000" w:themeColor="text1"/>
                <w:sz w:val="18"/>
                <w:szCs w:val="18"/>
                <w:lang w:val="en-US"/>
              </w:rPr>
              <w:t>2</w:t>
            </w:r>
            <w:r w:rsidR="00D36BC5" w:rsidRPr="00F127DD">
              <w:rPr>
                <w:rFonts w:ascii="Times New Roman" w:hAnsi="Times New Roman"/>
                <w:b/>
                <w:color w:val="000000" w:themeColor="text1"/>
                <w:sz w:val="18"/>
                <w:szCs w:val="18"/>
                <w:lang w:val="en-US"/>
              </w:rPr>
              <w:t>1</w:t>
            </w:r>
          </w:p>
        </w:tc>
        <w:tc>
          <w:tcPr>
            <w:tcW w:w="285" w:type="dxa"/>
            <w:vAlign w:val="bottom"/>
          </w:tcPr>
          <w:p w14:paraId="267D8FDF"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r w:rsidRPr="00F127DD">
              <w:rPr>
                <w:rFonts w:ascii="Times New Roman" w:hAnsi="Times New Roman"/>
                <w:b/>
                <w:color w:val="000000" w:themeColor="text1"/>
                <w:sz w:val="18"/>
                <w:szCs w:val="18"/>
              </w:rPr>
              <w:t>г.</w:t>
            </w:r>
          </w:p>
        </w:tc>
      </w:tr>
    </w:tbl>
    <w:p w14:paraId="5F016B0A" w14:textId="77777777" w:rsidR="00631A9B" w:rsidRPr="00F127DD"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Pr="00F127DD"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F127DD">
        <w:rPr>
          <w:rFonts w:ascii="Times New Roman" w:hAnsi="Times New Roman"/>
          <w:color w:val="000000"/>
          <w:sz w:val="18"/>
          <w:szCs w:val="18"/>
        </w:rPr>
        <w:t>Регистрационный</w:t>
      </w:r>
      <w:r w:rsidR="00B97F78" w:rsidRPr="00F127DD">
        <w:rPr>
          <w:rFonts w:ascii="Times New Roman" w:hAnsi="Times New Roman"/>
          <w:color w:val="000000" w:themeColor="text1"/>
          <w:sz w:val="18"/>
          <w:szCs w:val="18"/>
        </w:rPr>
        <w:t xml:space="preserve"> номер</w:t>
      </w:r>
      <w:r w:rsidR="00631A9B" w:rsidRPr="00F127DD">
        <w:rPr>
          <w:rFonts w:ascii="Times New Roman" w:hAnsi="Times New Roman"/>
          <w:color w:val="000000" w:themeColor="text1"/>
          <w:sz w:val="18"/>
          <w:szCs w:val="18"/>
        </w:rPr>
        <w:t xml:space="preserve"> выпуска ценных бумаг</w:t>
      </w:r>
    </w:p>
    <w:p w14:paraId="510B9DC2" w14:textId="77777777" w:rsidR="00C24C2F" w:rsidRPr="00F127DD"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06E78729" w:rsidR="00C24C2F" w:rsidRPr="00F127DD" w:rsidRDefault="00986FCD">
            <w:pPr>
              <w:spacing w:after="60"/>
              <w:jc w:val="center"/>
              <w:rPr>
                <w:rFonts w:ascii="Times New Roman" w:hAnsi="Times New Roman"/>
              </w:rPr>
            </w:pPr>
            <w:r>
              <w:rPr>
                <w:rFonts w:ascii="Times New Roman" w:hAnsi="Times New Roman"/>
              </w:rPr>
              <w:t>4-12</w:t>
            </w:r>
            <w:r w:rsidRPr="00986FCD">
              <w:rPr>
                <w:rFonts w:ascii="Times New Roman" w:hAnsi="Times New Roman"/>
              </w:rPr>
              <w:t>-01000-В-001Р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EB0522D"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7668D7" w:rsidRPr="007668D7">
        <w:rPr>
          <w:rFonts w:ascii="Times New Roman" w:hAnsi="Times New Roman"/>
          <w:b/>
          <w:bCs/>
          <w:i/>
          <w:iCs/>
          <w:sz w:val="24"/>
          <w:szCs w:val="24"/>
        </w:rPr>
        <w:t>12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13E5E1A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750EFCE3"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B089144"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570"/>
        <w:gridCol w:w="77"/>
        <w:gridCol w:w="1199"/>
        <w:gridCol w:w="104"/>
        <w:gridCol w:w="2306"/>
      </w:tblGrid>
      <w:tr w:rsidR="00762460" w:rsidRPr="0085492C" w14:paraId="2145ACB5" w14:textId="77777777" w:rsidTr="007668D7">
        <w:tc>
          <w:tcPr>
            <w:tcW w:w="6521" w:type="dxa"/>
            <w:gridSpan w:val="7"/>
            <w:tcBorders>
              <w:top w:val="single" w:sz="4" w:space="0" w:color="auto"/>
              <w:left w:val="single" w:sz="4" w:space="0" w:color="auto"/>
              <w:right w:val="nil"/>
            </w:tcBorders>
            <w:vAlign w:val="bottom"/>
          </w:tcPr>
          <w:p w14:paraId="305DA408" w14:textId="4BA6DE10" w:rsidR="00CB262C" w:rsidRPr="00EB0DE9" w:rsidRDefault="00CB262C" w:rsidP="00CB262C">
            <w:pPr>
              <w:autoSpaceDE w:val="0"/>
              <w:autoSpaceDN w:val="0"/>
              <w:spacing w:after="0" w:line="240" w:lineRule="auto"/>
              <w:ind w:left="142" w:right="-648"/>
              <w:rPr>
                <w:rFonts w:ascii="Times New Roman" w:hAnsi="Times New Roman"/>
                <w:b/>
                <w:color w:val="000000"/>
              </w:rPr>
            </w:pPr>
          </w:p>
          <w:p w14:paraId="551A1F4D" w14:textId="50081601" w:rsidR="00CB262C" w:rsidRPr="00F41DE6" w:rsidRDefault="00CB262C" w:rsidP="00CB262C">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1F3A8D75" w14:textId="5BA1F097" w:rsidR="000B2417" w:rsidRPr="00EB0DE9" w:rsidRDefault="00CB262C">
            <w:pPr>
              <w:spacing w:after="0" w:line="240" w:lineRule="auto"/>
              <w:ind w:left="142"/>
              <w:rPr>
                <w:rFonts w:ascii="Times New Roman" w:hAnsi="Times New Roman"/>
                <w:b/>
                <w:color w:val="000000" w:themeColor="text1"/>
                <w:sz w:val="24"/>
              </w:rPr>
            </w:pPr>
            <w:r w:rsidRPr="00F41DE6">
              <w:rPr>
                <w:rFonts w:ascii="Times New Roman" w:eastAsia="Times New Roman" w:hAnsi="Times New Roman" w:cs="Times New Roman"/>
                <w:b/>
                <w:color w:val="000000"/>
                <w:sz w:val="24"/>
                <w:szCs w:val="24"/>
                <w:lang w:eastAsia="ru-RU"/>
              </w:rPr>
              <w:t>на открытых рынках Казначейства Финансового департамента - вице-президент, действующий на основании доверенности №350000/1676-ДН от 03.09.2020</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199"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06" w:type="dxa"/>
            <w:tcBorders>
              <w:top w:val="single" w:sz="4" w:space="0" w:color="auto"/>
              <w:left w:val="nil"/>
              <w:right w:val="single" w:sz="4" w:space="0" w:color="auto"/>
            </w:tcBorders>
            <w:vAlign w:val="bottom"/>
          </w:tcPr>
          <w:p w14:paraId="1F7B32BA" w14:textId="77777777" w:rsidR="000B2417" w:rsidRPr="00EB0DE9" w:rsidRDefault="00762460" w:rsidP="006240EF">
            <w:pPr>
              <w:spacing w:after="0" w:line="240" w:lineRule="auto"/>
              <w:ind w:left="607"/>
              <w:rPr>
                <w:rFonts w:ascii="Times New Roman" w:hAnsi="Times New Roman"/>
                <w:b/>
                <w:color w:val="000000" w:themeColor="text1"/>
                <w:sz w:val="24"/>
              </w:rPr>
            </w:pPr>
            <w:r w:rsidRPr="0085492C">
              <w:rPr>
                <w:rFonts w:ascii="Times New Roman" w:hAnsi="Times New Roman"/>
                <w:b/>
                <w:color w:val="000000" w:themeColor="text1"/>
                <w:sz w:val="24"/>
              </w:rPr>
              <w:t xml:space="preserve"> </w:t>
            </w:r>
          </w:p>
          <w:p w14:paraId="53593B52" w14:textId="4D3F8C08" w:rsidR="000B2417" w:rsidRPr="006240EF" w:rsidRDefault="00CB262C" w:rsidP="00F310D8">
            <w:pPr>
              <w:spacing w:after="0" w:line="240" w:lineRule="auto"/>
              <w:ind w:left="35"/>
              <w:rPr>
                <w:rFonts w:ascii="Times New Roman" w:hAnsi="Times New Roman"/>
                <w:b/>
                <w:color w:val="000000" w:themeColor="text1"/>
                <w:sz w:val="24"/>
                <w:lang w:val="en-US"/>
              </w:rPr>
            </w:pPr>
            <w:r w:rsidRPr="00F41DE6">
              <w:rPr>
                <w:rFonts w:ascii="Times New Roman" w:eastAsia="Times New Roman" w:hAnsi="Times New Roman" w:cs="Times New Roman"/>
                <w:b/>
                <w:color w:val="000000"/>
                <w:sz w:val="24"/>
                <w:szCs w:val="24"/>
                <w:lang w:eastAsia="ru-RU"/>
              </w:rPr>
              <w:t>В.В. Томашевский</w:t>
            </w:r>
            <w:r w:rsidDel="000741C4">
              <w:rPr>
                <w:rFonts w:ascii="Times New Roman" w:hAnsi="Times New Roman"/>
                <w:b/>
                <w:color w:val="000000" w:themeColor="text1"/>
                <w:sz w:val="24"/>
                <w:lang w:val="en-US"/>
              </w:rPr>
              <w:t xml:space="preserve"> </w:t>
            </w:r>
          </w:p>
        </w:tc>
      </w:tr>
      <w:tr w:rsidR="00762460" w:rsidRPr="0085492C" w14:paraId="4C34D64D" w14:textId="77777777" w:rsidTr="007668D7">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846"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1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5B279121"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17F7929B"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0D971349"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7668D7" w:rsidRPr="00986FCD">
        <w:rPr>
          <w:rFonts w:ascii="Times New Roman" w:hAnsi="Times New Roman"/>
          <w:b/>
          <w:bCs/>
          <w:i/>
          <w:iCs/>
        </w:rPr>
        <w:t>12</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19AFFD7F"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6A96E057" w:rsidR="006F5FD8" w:rsidRDefault="006F5FD8" w:rsidP="002414DE">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74D17176"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60B9D142" w14:textId="50F351EF"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6654B56B"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4752F072"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11903721"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39AF7B63" w:rsidR="00B97F78" w:rsidRPr="00376521" w:rsidRDefault="000164E8" w:rsidP="002414DE">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2D4F3C12"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w:t>
      </w:r>
      <w:proofErr w:type="spellStart"/>
      <w:r w:rsidRPr="00376521">
        <w:rPr>
          <w:rFonts w:ascii="Times New Roman" w:hAnsi="Times New Roman"/>
          <w:b/>
          <w:bCs/>
          <w:i/>
          <w:iCs/>
        </w:rPr>
        <w:t>Cj</w:t>
      </w:r>
      <w:proofErr w:type="spellEnd"/>
      <w:r w:rsidRPr="00376521">
        <w:rPr>
          <w:rFonts w:ascii="Times New Roman" w:hAnsi="Times New Roman"/>
          <w:b/>
          <w:bCs/>
          <w:i/>
          <w:iCs/>
        </w:rPr>
        <w:t xml:space="preserve"> * </w:t>
      </w: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41023C36"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41EED20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в предыдущих купонных периодах или в течение j-</w:t>
      </w:r>
      <w:proofErr w:type="spellStart"/>
      <w:r w:rsidR="00376521" w:rsidRPr="00376521">
        <w:rPr>
          <w:rFonts w:ascii="Times New Roman" w:hAnsi="Times New Roman"/>
          <w:b/>
          <w:bCs/>
          <w:i/>
          <w:iCs/>
        </w:rPr>
        <w:t>го</w:t>
      </w:r>
      <w:proofErr w:type="spellEnd"/>
      <w:r w:rsidR="00376521" w:rsidRPr="00376521">
        <w:rPr>
          <w:rFonts w:ascii="Times New Roman" w:hAnsi="Times New Roman"/>
          <w:b/>
          <w:bCs/>
          <w:i/>
          <w:iCs/>
        </w:rPr>
        <w:t xml:space="preserve">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Cj</w:t>
      </w:r>
      <w:proofErr w:type="spellEnd"/>
      <w:r w:rsidRPr="00376521">
        <w:rPr>
          <w:rFonts w:ascii="Times New Roman" w:hAnsi="Times New Roman"/>
          <w:b/>
          <w:bCs/>
          <w:i/>
          <w:iCs/>
        </w:rPr>
        <w:t xml:space="preserve"> – размер процентной ставки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T(j) – дата окончания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купонного периода. </w:t>
      </w:r>
    </w:p>
    <w:p w14:paraId="45F8CD95" w14:textId="77777777" w:rsidR="00C213B4" w:rsidRPr="00A70C67" w:rsidRDefault="00C213B4" w:rsidP="00C213B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lastRenderedPageBreak/>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009BB98E"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российских рублях,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 xml:space="preserve"> капитала кредитной организации.</w:t>
      </w:r>
    </w:p>
    <w:p w14:paraId="3CB88D88" w14:textId="7C78D194" w:rsidR="00490232" w:rsidRPr="00376521" w:rsidRDefault="00E31AA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w:t>
      </w:r>
      <w:r w:rsidR="002414DE">
        <w:rPr>
          <w:rFonts w:ascii="Times New Roman" w:hAnsi="Times New Roman"/>
          <w:b/>
          <w:bCs/>
          <w:i/>
          <w:iCs/>
        </w:rPr>
        <w:t>, начиная</w:t>
      </w:r>
      <w:r w:rsidRPr="00376521">
        <w:rPr>
          <w:rFonts w:ascii="Times New Roman" w:hAnsi="Times New Roman"/>
          <w:b/>
          <w:bCs/>
          <w:i/>
          <w:iCs/>
        </w:rPr>
        <w:t xml:space="preserve"> со второго</w:t>
      </w:r>
      <w:r w:rsidR="002414DE">
        <w:rPr>
          <w:rFonts w:ascii="Times New Roman" w:hAnsi="Times New Roman"/>
          <w:b/>
          <w:bCs/>
          <w:i/>
          <w:iCs/>
        </w:rPr>
        <w:t>,</w:t>
      </w:r>
      <w:r w:rsidRPr="00376521">
        <w:rPr>
          <w:rFonts w:ascii="Times New Roman" w:hAnsi="Times New Roman"/>
          <w:b/>
          <w:bCs/>
          <w:i/>
          <w:iCs/>
        </w:rPr>
        <w:t xml:space="preserve"> </w:t>
      </w:r>
      <w:r w:rsidR="00490232" w:rsidRPr="00376521">
        <w:rPr>
          <w:rFonts w:ascii="Times New Roman" w:hAnsi="Times New Roman"/>
          <w:b/>
          <w:bCs/>
          <w:i/>
          <w:iCs/>
        </w:rPr>
        <w:t>рассчитывается по следующей формуле:</w:t>
      </w:r>
    </w:p>
    <w:p w14:paraId="0F1A64E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sidRPr="00376521">
        <w:rPr>
          <w:rFonts w:ascii="Times New Roman" w:hAnsi="Times New Roman"/>
          <w:b/>
          <w:bCs/>
          <w:i/>
          <w:iCs/>
        </w:rPr>
        <w:t xml:space="preserve">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2028BAE0"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w:t>
      </w:r>
      <w:proofErr w:type="gramStart"/>
      <w:r>
        <w:rPr>
          <w:rFonts w:ascii="Times New Roman" w:hAnsi="Times New Roman"/>
          <w:b/>
          <w:bCs/>
          <w:i/>
          <w:iCs/>
        </w:rPr>
        <w:t>порядковый</w:t>
      </w:r>
      <w:proofErr w:type="gramEnd"/>
      <w:r>
        <w:rPr>
          <w:rFonts w:ascii="Times New Roman" w:hAnsi="Times New Roman"/>
          <w:b/>
          <w:bCs/>
          <w:i/>
          <w:iCs/>
        </w:rPr>
        <w:t xml:space="preserve"> номер очередного купонного периода;</w:t>
      </w:r>
    </w:p>
    <w:p w14:paraId="6B6C8F09" w14:textId="21D23C77" w:rsidR="00490232" w:rsidRPr="00376521" w:rsidRDefault="00490232">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2414DE" w:rsidRPr="00C774A6">
        <w:rPr>
          <w:rFonts w:ascii="Times New Roman" w:hAnsi="Times New Roman"/>
          <w:b/>
          <w:bCs/>
          <w:i/>
          <w:iCs/>
        </w:rPr>
        <w:t>Ключевая ставка Банка России, действующая по</w:t>
      </w:r>
      <w:r w:rsidR="002414DE">
        <w:rPr>
          <w:rFonts w:ascii="Times New Roman" w:hAnsi="Times New Roman"/>
          <w:b/>
          <w:bCs/>
          <w:i/>
          <w:iCs/>
        </w:rPr>
        <w:t xml:space="preserve"> состоянию на </w:t>
      </w:r>
      <w:r w:rsidR="002414DE" w:rsidRPr="00E71ACF">
        <w:rPr>
          <w:rFonts w:ascii="Times New Roman" w:hAnsi="Times New Roman"/>
          <w:b/>
          <w:bCs/>
          <w:i/>
          <w:iCs/>
        </w:rPr>
        <w:t>5-й (пятый)</w:t>
      </w:r>
      <w:r w:rsidR="002414DE">
        <w:rPr>
          <w:rFonts w:ascii="Times New Roman" w:hAnsi="Times New Roman"/>
          <w:b/>
          <w:bCs/>
          <w:i/>
          <w:iCs/>
        </w:rPr>
        <w:t xml:space="preserve"> день,</w:t>
      </w:r>
      <w:r w:rsidR="002414DE" w:rsidRPr="00C774A6">
        <w:rPr>
          <w:rFonts w:ascii="Times New Roman" w:hAnsi="Times New Roman"/>
          <w:b/>
          <w:bCs/>
          <w:i/>
          <w:iCs/>
        </w:rPr>
        <w:t xml:space="preserve"> предшествующий дате начала </w:t>
      </w:r>
      <w:r w:rsidR="002414DE" w:rsidRPr="00C774A6">
        <w:rPr>
          <w:rFonts w:ascii="Times New Roman" w:hAnsi="Times New Roman"/>
          <w:b/>
          <w:bCs/>
          <w:i/>
          <w:iCs/>
          <w:lang w:val="en-US"/>
        </w:rPr>
        <w:t>j</w:t>
      </w:r>
      <w:r w:rsidR="002414DE" w:rsidRPr="00C774A6">
        <w:rPr>
          <w:rFonts w:ascii="Times New Roman" w:hAnsi="Times New Roman"/>
          <w:b/>
          <w:bCs/>
          <w:i/>
          <w:iCs/>
        </w:rPr>
        <w:t>-го купонного периода.</w:t>
      </w:r>
      <w:r w:rsidR="002414DE">
        <w:rPr>
          <w:rFonts w:ascii="Times New Roman" w:hAnsi="Times New Roman"/>
          <w:b/>
          <w:bCs/>
          <w:i/>
          <w:iCs/>
        </w:rPr>
        <w:t xml:space="preserve"> В случае если на дату расчета</w:t>
      </w:r>
      <w:r w:rsidR="002414DE" w:rsidRPr="00C774A6">
        <w:rPr>
          <w:rFonts w:ascii="Times New Roman" w:hAnsi="Times New Roman"/>
          <w:b/>
          <w:bCs/>
          <w:i/>
          <w:iCs/>
        </w:rPr>
        <w:t xml:space="preserve"> процентной ставки </w:t>
      </w:r>
      <w:r w:rsidR="002414DE" w:rsidRPr="00C774A6">
        <w:rPr>
          <w:rFonts w:ascii="Times New Roman" w:hAnsi="Times New Roman"/>
          <w:b/>
          <w:bCs/>
          <w:i/>
          <w:iCs/>
          <w:lang w:val="en-US"/>
        </w:rPr>
        <w:t>j</w:t>
      </w:r>
      <w:r w:rsidR="002414DE">
        <w:rPr>
          <w:rFonts w:ascii="Times New Roman" w:hAnsi="Times New Roman"/>
          <w:b/>
          <w:bCs/>
          <w:i/>
          <w:iCs/>
        </w:rPr>
        <w:t>-го купон</w:t>
      </w:r>
      <w:r w:rsidR="002414DE" w:rsidRPr="00C774A6">
        <w:rPr>
          <w:rFonts w:ascii="Times New Roman" w:hAnsi="Times New Roman"/>
          <w:b/>
          <w:bCs/>
          <w:i/>
          <w:iCs/>
        </w:rPr>
        <w:t>а Ключевая ставка Банка Ро</w:t>
      </w:r>
      <w:r w:rsidR="002414DE">
        <w:rPr>
          <w:rFonts w:ascii="Times New Roman" w:hAnsi="Times New Roman"/>
          <w:b/>
          <w:bCs/>
          <w:i/>
          <w:iCs/>
        </w:rPr>
        <w:t>ссии не будет действовать, то в</w:t>
      </w:r>
      <w:r w:rsidR="002414DE" w:rsidRPr="00C774A6">
        <w:rPr>
          <w:rFonts w:ascii="Times New Roman" w:hAnsi="Times New Roman"/>
          <w:b/>
          <w:bCs/>
          <w:i/>
          <w:iCs/>
        </w:rPr>
        <w:t xml:space="preserve"> качестве величины </w:t>
      </w:r>
      <w:r w:rsidR="002414DE" w:rsidRPr="00C774A6">
        <w:rPr>
          <w:rFonts w:ascii="Times New Roman" w:hAnsi="Times New Roman"/>
          <w:b/>
          <w:bCs/>
          <w:i/>
          <w:iCs/>
          <w:lang w:val="en-US"/>
        </w:rPr>
        <w:t>R</w:t>
      </w:r>
      <w:r w:rsidR="002414DE" w:rsidRPr="00C774A6">
        <w:rPr>
          <w:rFonts w:ascii="Times New Roman" w:hAnsi="Times New Roman"/>
          <w:b/>
          <w:bCs/>
          <w:i/>
          <w:iCs/>
        </w:rPr>
        <w:t xml:space="preserve"> принимается иная аналогична</w:t>
      </w:r>
      <w:r w:rsidR="002414DE">
        <w:rPr>
          <w:rFonts w:ascii="Times New Roman" w:hAnsi="Times New Roman"/>
          <w:b/>
          <w:bCs/>
          <w:i/>
          <w:iCs/>
        </w:rPr>
        <w:t>я процентная ставка по основным</w:t>
      </w:r>
      <w:r w:rsidR="002414DE" w:rsidRPr="00C774A6">
        <w:rPr>
          <w:rFonts w:ascii="Times New Roman" w:hAnsi="Times New Roman"/>
          <w:b/>
          <w:bCs/>
          <w:i/>
          <w:iCs/>
        </w:rPr>
        <w:t xml:space="preserve"> операциям Банка России по регулированию ликвидности банковского сектора.</w:t>
      </w:r>
    </w:p>
    <w:p w14:paraId="3EB8467A" w14:textId="77777777"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p>
    <w:p w14:paraId="3E749A0D" w14:textId="0B02396C"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w:t>
      </w:r>
      <w:r w:rsidR="007E14F9">
        <w:rPr>
          <w:rFonts w:ascii="Times New Roman" w:hAnsi="Times New Roman"/>
          <w:b/>
          <w:bCs/>
          <w:i/>
          <w:iCs/>
        </w:rPr>
        <w:t xml:space="preserve">процентной </w:t>
      </w:r>
      <w:r w:rsidRPr="00376521">
        <w:rPr>
          <w:rFonts w:ascii="Times New Roman" w:hAnsi="Times New Roman"/>
          <w:b/>
          <w:bCs/>
          <w:i/>
          <w:iCs/>
        </w:rPr>
        <w:t xml:space="preserve">ставкой по первому купону и </w:t>
      </w:r>
      <w:r w:rsidR="007E14F9">
        <w:rPr>
          <w:rFonts w:ascii="Times New Roman" w:hAnsi="Times New Roman"/>
          <w:b/>
          <w:bCs/>
          <w:i/>
          <w:iCs/>
        </w:rPr>
        <w:t xml:space="preserve">Ключевой </w:t>
      </w:r>
      <w:r w:rsidRPr="00376521">
        <w:rPr>
          <w:rFonts w:ascii="Times New Roman" w:hAnsi="Times New Roman"/>
          <w:b/>
          <w:bCs/>
          <w:i/>
          <w:iCs/>
        </w:rPr>
        <w:t xml:space="preserve">ставкой </w:t>
      </w:r>
      <w:r w:rsidR="007E14F9">
        <w:rPr>
          <w:rFonts w:ascii="Times New Roman" w:hAnsi="Times New Roman"/>
          <w:b/>
          <w:bCs/>
          <w:i/>
          <w:iCs/>
        </w:rPr>
        <w:t>Банка России, действующей</w:t>
      </w:r>
      <w:r w:rsidRPr="00376521">
        <w:rPr>
          <w:rFonts w:ascii="Times New Roman" w:hAnsi="Times New Roman"/>
          <w:b/>
          <w:bCs/>
          <w:i/>
          <w:iCs/>
        </w:rPr>
        <w:t xml:space="preserve"> на дату установления размера </w:t>
      </w:r>
      <w:r w:rsidR="007E14F9">
        <w:rPr>
          <w:rFonts w:ascii="Times New Roman" w:hAnsi="Times New Roman"/>
          <w:b/>
          <w:bCs/>
          <w:i/>
          <w:iCs/>
        </w:rPr>
        <w:t xml:space="preserve">процентной </w:t>
      </w:r>
      <w:r w:rsidRPr="00376521">
        <w:rPr>
          <w:rFonts w:ascii="Times New Roman" w:hAnsi="Times New Roman"/>
          <w:b/>
          <w:bCs/>
          <w:i/>
          <w:iCs/>
        </w:rPr>
        <w:t>ставки по первому купону.</w:t>
      </w:r>
    </w:p>
    <w:p w14:paraId="252CED59" w14:textId="759AA4AE"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7E14F9">
        <w:rPr>
          <w:rFonts w:ascii="Times New Roman" w:hAnsi="Times New Roman"/>
          <w:b/>
          <w:bCs/>
          <w:i/>
          <w:iCs/>
          <w:lang w:val="en-US"/>
        </w:rPr>
        <w:t>j</w:t>
      </w:r>
      <w:r w:rsidR="007E14F9" w:rsidRPr="00CB35B4">
        <w:rPr>
          <w:rFonts w:ascii="Times New Roman" w:hAnsi="Times New Roman"/>
          <w:b/>
          <w:bCs/>
          <w:i/>
          <w:iCs/>
        </w:rPr>
        <w:t>-</w:t>
      </w:r>
      <w:r w:rsidR="003B4F4E">
        <w:rPr>
          <w:rFonts w:ascii="Times New Roman" w:hAnsi="Times New Roman"/>
          <w:b/>
          <w:bCs/>
          <w:i/>
          <w:iCs/>
        </w:rPr>
        <w:t>го</w:t>
      </w:r>
      <w:r w:rsidR="007E14F9">
        <w:rPr>
          <w:rFonts w:ascii="Times New Roman" w:hAnsi="Times New Roman"/>
          <w:b/>
          <w:bCs/>
          <w:i/>
          <w:iCs/>
        </w:rPr>
        <w:t xml:space="preserve"> </w:t>
      </w:r>
      <w:r w:rsidR="007E14F9" w:rsidRPr="00376521">
        <w:rPr>
          <w:rFonts w:ascii="Times New Roman" w:hAnsi="Times New Roman"/>
          <w:b/>
          <w:bCs/>
          <w:i/>
          <w:iCs/>
        </w:rPr>
        <w:t>купон</w:t>
      </w:r>
      <w:r w:rsidR="003B4F4E">
        <w:rPr>
          <w:rFonts w:ascii="Times New Roman" w:hAnsi="Times New Roman"/>
          <w:b/>
          <w:bCs/>
          <w:i/>
          <w:iCs/>
        </w:rPr>
        <w:t>а</w:t>
      </w:r>
      <w:r w:rsidR="007E14F9" w:rsidRPr="00376521">
        <w:rPr>
          <w:rFonts w:ascii="Times New Roman" w:hAnsi="Times New Roman"/>
          <w:b/>
          <w:bCs/>
          <w:i/>
          <w:iCs/>
        </w:rPr>
        <w:t xml:space="preserve">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w:t>
      </w:r>
      <w:r w:rsidR="00D53B5F">
        <w:rPr>
          <w:rFonts w:ascii="Times New Roman" w:hAnsi="Times New Roman"/>
          <w:b/>
          <w:bCs/>
          <w:i/>
          <w:iCs/>
        </w:rPr>
        <w:t>добавочного</w:t>
      </w:r>
      <w:r>
        <w:rPr>
          <w:rFonts w:ascii="Times New Roman" w:hAnsi="Times New Roman"/>
          <w:b/>
          <w:bCs/>
          <w:i/>
          <w:iCs/>
        </w:rPr>
        <w:t xml:space="preserve"> капитала кредитной организации, на </w:t>
      </w:r>
      <w:r w:rsidR="007E14F9">
        <w:rPr>
          <w:rFonts w:ascii="Times New Roman" w:hAnsi="Times New Roman"/>
          <w:b/>
          <w:bCs/>
          <w:i/>
          <w:iCs/>
        </w:rPr>
        <w:t>дату расчета</w:t>
      </w:r>
      <w:r w:rsidR="007E14F9" w:rsidRPr="00C774A6">
        <w:rPr>
          <w:rFonts w:ascii="Times New Roman" w:hAnsi="Times New Roman"/>
          <w:b/>
          <w:bCs/>
          <w:i/>
          <w:iCs/>
        </w:rPr>
        <w:t xml:space="preserve"> процентной ставки </w:t>
      </w:r>
      <w:r w:rsidR="007E14F9" w:rsidRPr="00C774A6">
        <w:rPr>
          <w:rFonts w:ascii="Times New Roman" w:hAnsi="Times New Roman"/>
          <w:b/>
          <w:bCs/>
          <w:i/>
          <w:iCs/>
          <w:lang w:val="en-US"/>
        </w:rPr>
        <w:t>j</w:t>
      </w:r>
      <w:r w:rsidR="007E14F9">
        <w:rPr>
          <w:rFonts w:ascii="Times New Roman" w:hAnsi="Times New Roman"/>
          <w:b/>
          <w:bCs/>
          <w:i/>
          <w:iCs/>
        </w:rPr>
        <w:t>-го купон</w:t>
      </w:r>
      <w:r w:rsidR="007E14F9" w:rsidRPr="00C774A6">
        <w:rPr>
          <w:rFonts w:ascii="Times New Roman" w:hAnsi="Times New Roman"/>
          <w:b/>
          <w:bCs/>
          <w:i/>
          <w:iCs/>
        </w:rPr>
        <w:t>а</w:t>
      </w:r>
      <w:r>
        <w:rPr>
          <w:rFonts w:ascii="Times New Roman" w:hAnsi="Times New Roman"/>
          <w:b/>
          <w:bCs/>
          <w:i/>
          <w:iCs/>
        </w:rPr>
        <w:t>.</w:t>
      </w:r>
    </w:p>
    <w:p w14:paraId="10386F2B" w14:textId="21B9183B"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3B4F4E">
        <w:rPr>
          <w:rFonts w:ascii="Times New Roman" w:hAnsi="Times New Roman"/>
          <w:b/>
          <w:bCs/>
          <w:i/>
          <w:iCs/>
          <w:lang w:val="en-US"/>
        </w:rPr>
        <w:t>j</w:t>
      </w:r>
      <w:r w:rsidR="003B4F4E" w:rsidRPr="00A95FEA">
        <w:rPr>
          <w:rFonts w:ascii="Times New Roman" w:hAnsi="Times New Roman"/>
          <w:b/>
          <w:bCs/>
          <w:i/>
          <w:iCs/>
        </w:rPr>
        <w:t>-</w:t>
      </w:r>
      <w:r w:rsidR="003B4F4E">
        <w:rPr>
          <w:rFonts w:ascii="Times New Roman" w:hAnsi="Times New Roman"/>
          <w:b/>
          <w:bCs/>
          <w:i/>
          <w:iCs/>
        </w:rPr>
        <w:t xml:space="preserve">го </w:t>
      </w:r>
      <w:r w:rsidR="003B4F4E" w:rsidRPr="00376521">
        <w:rPr>
          <w:rFonts w:ascii="Times New Roman" w:hAnsi="Times New Roman"/>
          <w:b/>
          <w:bCs/>
          <w:i/>
          <w:iCs/>
        </w:rPr>
        <w:t>купон</w:t>
      </w:r>
      <w:r w:rsidR="003B4F4E">
        <w:rPr>
          <w:rFonts w:ascii="Times New Roman" w:hAnsi="Times New Roman"/>
          <w:b/>
          <w:bCs/>
          <w:i/>
          <w:iCs/>
        </w:rPr>
        <w:t xml:space="preserve">а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w:t>
      </w:r>
      <w:r w:rsidR="003B4F4E">
        <w:rPr>
          <w:rFonts w:ascii="Times New Roman" w:hAnsi="Times New Roman"/>
          <w:b/>
          <w:bCs/>
          <w:i/>
          <w:iCs/>
        </w:rPr>
        <w:t>дату расчета</w:t>
      </w:r>
      <w:r w:rsidR="003B4F4E" w:rsidRPr="00C774A6">
        <w:rPr>
          <w:rFonts w:ascii="Times New Roman" w:hAnsi="Times New Roman"/>
          <w:b/>
          <w:bCs/>
          <w:i/>
          <w:iCs/>
        </w:rPr>
        <w:t xml:space="preserve"> процентной ставки </w:t>
      </w:r>
      <w:r w:rsidR="003B4F4E" w:rsidRPr="00C774A6">
        <w:rPr>
          <w:rFonts w:ascii="Times New Roman" w:hAnsi="Times New Roman"/>
          <w:b/>
          <w:bCs/>
          <w:i/>
          <w:iCs/>
          <w:lang w:val="en-US"/>
        </w:rPr>
        <w:t>j</w:t>
      </w:r>
      <w:r w:rsidR="003B4F4E">
        <w:rPr>
          <w:rFonts w:ascii="Times New Roman" w:hAnsi="Times New Roman"/>
          <w:b/>
          <w:bCs/>
          <w:i/>
          <w:iCs/>
        </w:rPr>
        <w:t>-го купон</w:t>
      </w:r>
      <w:r w:rsidR="003B4F4E" w:rsidRPr="00C774A6">
        <w:rPr>
          <w:rFonts w:ascii="Times New Roman" w:hAnsi="Times New Roman"/>
          <w:b/>
          <w:bCs/>
          <w:i/>
          <w:iCs/>
        </w:rPr>
        <w:t>а</w:t>
      </w:r>
      <w:r w:rsidR="003B4F4E">
        <w:rPr>
          <w:rFonts w:ascii="Times New Roman" w:hAnsi="Times New Roman"/>
          <w:b/>
          <w:bCs/>
          <w:i/>
          <w:iCs/>
        </w:rPr>
        <w:t xml:space="preserve"> </w:t>
      </w:r>
      <w:r w:rsidRPr="00376521">
        <w:rPr>
          <w:rFonts w:ascii="Times New Roman" w:hAnsi="Times New Roman"/>
          <w:b/>
          <w:bCs/>
          <w:i/>
          <w:iCs/>
        </w:rPr>
        <w:t xml:space="preserve">действует процентная ставка </w:t>
      </w:r>
      <w:r w:rsidR="003B4F4E" w:rsidRPr="00C774A6">
        <w:rPr>
          <w:rFonts w:ascii="Times New Roman" w:hAnsi="Times New Roman"/>
          <w:b/>
          <w:bCs/>
          <w:i/>
          <w:iCs/>
          <w:lang w:val="en-US"/>
        </w:rPr>
        <w:t>j</w:t>
      </w:r>
      <w:r w:rsidR="003B4F4E">
        <w:rPr>
          <w:rFonts w:ascii="Times New Roman" w:hAnsi="Times New Roman"/>
          <w:b/>
          <w:bCs/>
          <w:i/>
          <w:iCs/>
        </w:rPr>
        <w:t>-го купон</w:t>
      </w:r>
      <w:r w:rsidR="003B4F4E" w:rsidRPr="00C774A6">
        <w:rPr>
          <w:rFonts w:ascii="Times New Roman" w:hAnsi="Times New Roman"/>
          <w:b/>
          <w:bCs/>
          <w:i/>
          <w:iCs/>
        </w:rPr>
        <w:t>а</w:t>
      </w:r>
      <w:r w:rsidR="003B4F4E">
        <w:rPr>
          <w:rFonts w:ascii="Times New Roman" w:hAnsi="Times New Roman"/>
          <w:b/>
          <w:bCs/>
          <w:i/>
          <w:iCs/>
        </w:rPr>
        <w:t xml:space="preserve"> </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российских рублях</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российских рублях</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 xml:space="preserve">капитала, на </w:t>
      </w:r>
      <w:r w:rsidR="003B4F4E">
        <w:rPr>
          <w:rFonts w:ascii="Times New Roman" w:hAnsi="Times New Roman"/>
          <w:b/>
          <w:bCs/>
          <w:i/>
          <w:iCs/>
        </w:rPr>
        <w:t>дату расчета</w:t>
      </w:r>
      <w:r w:rsidR="003B4F4E" w:rsidRPr="00C774A6">
        <w:rPr>
          <w:rFonts w:ascii="Times New Roman" w:hAnsi="Times New Roman"/>
          <w:b/>
          <w:bCs/>
          <w:i/>
          <w:iCs/>
        </w:rPr>
        <w:t xml:space="preserve"> процентной ставки </w:t>
      </w:r>
      <w:r w:rsidR="003B4F4E" w:rsidRPr="00C774A6">
        <w:rPr>
          <w:rFonts w:ascii="Times New Roman" w:hAnsi="Times New Roman"/>
          <w:b/>
          <w:bCs/>
          <w:i/>
          <w:iCs/>
          <w:lang w:val="en-US"/>
        </w:rPr>
        <w:t>j</w:t>
      </w:r>
      <w:r w:rsidR="003B4F4E">
        <w:rPr>
          <w:rFonts w:ascii="Times New Roman" w:hAnsi="Times New Roman"/>
          <w:b/>
          <w:bCs/>
          <w:i/>
          <w:iCs/>
        </w:rPr>
        <w:t>-го купон</w:t>
      </w:r>
      <w:r w:rsidR="003B4F4E" w:rsidRPr="00C774A6">
        <w:rPr>
          <w:rFonts w:ascii="Times New Roman" w:hAnsi="Times New Roman"/>
          <w:b/>
          <w:bCs/>
          <w:i/>
          <w:iCs/>
        </w:rPr>
        <w:t>а</w:t>
      </w:r>
      <w:r w:rsidRPr="00376521">
        <w:rPr>
          <w:rFonts w:ascii="Times New Roman" w:hAnsi="Times New Roman"/>
          <w:b/>
          <w:bCs/>
          <w:i/>
          <w:iCs/>
        </w:rPr>
        <w:t>.</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5896018" w14:textId="77777777" w:rsidR="003B4F4E"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w:t>
      </w:r>
    </w:p>
    <w:p w14:paraId="74A7474D" w14:textId="54E3660D" w:rsidR="00490232" w:rsidRPr="00376521" w:rsidRDefault="003B4F4E"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Эмит</w:t>
      </w:r>
      <w:r>
        <w:rPr>
          <w:rFonts w:ascii="Times New Roman" w:hAnsi="Times New Roman"/>
          <w:b/>
          <w:bCs/>
          <w:i/>
          <w:iCs/>
        </w:rPr>
        <w:t xml:space="preserve">ент уведомляет Биржу и НРД о ставке </w:t>
      </w:r>
      <w:r w:rsidR="00437702" w:rsidRPr="00C774A6">
        <w:rPr>
          <w:rFonts w:ascii="Times New Roman" w:hAnsi="Times New Roman"/>
          <w:b/>
          <w:bCs/>
          <w:i/>
          <w:iCs/>
          <w:lang w:val="en-US"/>
        </w:rPr>
        <w:t>j</w:t>
      </w:r>
      <w:r w:rsidR="00437702">
        <w:rPr>
          <w:rFonts w:ascii="Times New Roman" w:hAnsi="Times New Roman"/>
          <w:b/>
          <w:bCs/>
          <w:i/>
          <w:iCs/>
        </w:rPr>
        <w:t>-го купон</w:t>
      </w:r>
      <w:r w:rsidR="00437702" w:rsidRPr="00C774A6">
        <w:rPr>
          <w:rFonts w:ascii="Times New Roman" w:hAnsi="Times New Roman"/>
          <w:b/>
          <w:bCs/>
          <w:i/>
          <w:iCs/>
        </w:rPr>
        <w:t>а</w:t>
      </w:r>
      <w:r w:rsidR="00437702">
        <w:rPr>
          <w:rFonts w:ascii="Times New Roman" w:hAnsi="Times New Roman"/>
          <w:b/>
          <w:bCs/>
          <w:i/>
          <w:iCs/>
        </w:rPr>
        <w:t xml:space="preserve"> </w:t>
      </w:r>
      <w:r w:rsidRPr="00376521">
        <w:rPr>
          <w:rFonts w:ascii="Times New Roman" w:hAnsi="Times New Roman"/>
          <w:b/>
          <w:bCs/>
          <w:i/>
          <w:iCs/>
        </w:rPr>
        <w:t xml:space="preserve">не позднее, чем за 1 (Один) день до даты начала </w:t>
      </w:r>
      <w:r w:rsidR="00437702" w:rsidRPr="00C774A6">
        <w:rPr>
          <w:rFonts w:ascii="Times New Roman" w:hAnsi="Times New Roman"/>
          <w:b/>
          <w:bCs/>
          <w:i/>
          <w:iCs/>
          <w:lang w:val="en-US"/>
        </w:rPr>
        <w:t>j</w:t>
      </w:r>
      <w:r w:rsidR="00437702">
        <w:rPr>
          <w:rFonts w:ascii="Times New Roman" w:hAnsi="Times New Roman"/>
          <w:b/>
          <w:bCs/>
          <w:i/>
          <w:iCs/>
        </w:rPr>
        <w:t>-го купонного периода</w:t>
      </w:r>
      <w:r w:rsidRPr="00376521">
        <w:rPr>
          <w:rFonts w:ascii="Times New Roman" w:hAnsi="Times New Roman"/>
          <w:b/>
          <w:bCs/>
          <w:i/>
          <w:iCs/>
        </w:rPr>
        <w:t>.</w:t>
      </w:r>
    </w:p>
    <w:p w14:paraId="253048A2" w14:textId="09B1B8EA" w:rsidR="00490232" w:rsidRPr="00376521" w:rsidRDefault="00437702" w:rsidP="00950630">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И</w:t>
      </w:r>
      <w:r w:rsidR="00490232" w:rsidRPr="00376521">
        <w:rPr>
          <w:rFonts w:ascii="Times New Roman" w:hAnsi="Times New Roman"/>
          <w:b/>
          <w:bCs/>
          <w:i/>
          <w:iCs/>
        </w:rPr>
        <w:t xml:space="preserve">нформация о </w:t>
      </w:r>
      <w:r>
        <w:rPr>
          <w:rFonts w:ascii="Times New Roman" w:hAnsi="Times New Roman"/>
          <w:b/>
          <w:bCs/>
          <w:i/>
          <w:iCs/>
        </w:rPr>
        <w:t>величине</w:t>
      </w:r>
      <w:r w:rsidR="00490232" w:rsidRPr="00376521">
        <w:rPr>
          <w:rFonts w:ascii="Times New Roman" w:hAnsi="Times New Roman"/>
          <w:b/>
          <w:bCs/>
          <w:i/>
          <w:iCs/>
        </w:rPr>
        <w:t xml:space="preserve"> процентной ставки </w:t>
      </w:r>
      <w:r w:rsidRPr="00C774A6">
        <w:rPr>
          <w:rFonts w:ascii="Times New Roman" w:hAnsi="Times New Roman"/>
          <w:b/>
          <w:bCs/>
          <w:i/>
          <w:iCs/>
          <w:lang w:val="en-US"/>
        </w:rPr>
        <w:t>j</w:t>
      </w:r>
      <w:r>
        <w:rPr>
          <w:rFonts w:ascii="Times New Roman" w:hAnsi="Times New Roman"/>
          <w:b/>
          <w:bCs/>
          <w:i/>
          <w:iCs/>
        </w:rPr>
        <w:t>-го купон</w:t>
      </w:r>
      <w:r w:rsidRPr="00C774A6">
        <w:rPr>
          <w:rFonts w:ascii="Times New Roman" w:hAnsi="Times New Roman"/>
          <w:b/>
          <w:bCs/>
          <w:i/>
          <w:iCs/>
        </w:rPr>
        <w:t>а</w:t>
      </w:r>
      <w:r>
        <w:rPr>
          <w:rFonts w:ascii="Times New Roman" w:hAnsi="Times New Roman"/>
          <w:b/>
          <w:bCs/>
          <w:i/>
          <w:iCs/>
        </w:rPr>
        <w:t xml:space="preserve"> </w:t>
      </w:r>
      <w:r w:rsidR="00490232" w:rsidRPr="00376521">
        <w:rPr>
          <w:rFonts w:ascii="Times New Roman" w:hAnsi="Times New Roman"/>
          <w:b/>
          <w:bCs/>
          <w:i/>
          <w:iCs/>
        </w:rPr>
        <w:t xml:space="preserve">раскрывается </w:t>
      </w:r>
      <w:r>
        <w:rPr>
          <w:rFonts w:ascii="Times New Roman" w:hAnsi="Times New Roman"/>
          <w:b/>
          <w:bCs/>
          <w:i/>
          <w:iCs/>
        </w:rPr>
        <w:t xml:space="preserve">Эмитентом </w:t>
      </w:r>
      <w:r w:rsidR="00490232" w:rsidRPr="00376521">
        <w:rPr>
          <w:rFonts w:ascii="Times New Roman" w:hAnsi="Times New Roman"/>
          <w:b/>
          <w:bCs/>
          <w:i/>
          <w:iCs/>
        </w:rPr>
        <w:t>не позднее</w:t>
      </w:r>
      <w:r>
        <w:rPr>
          <w:rFonts w:ascii="Times New Roman" w:hAnsi="Times New Roman"/>
          <w:b/>
          <w:bCs/>
          <w:i/>
          <w:iCs/>
        </w:rPr>
        <w:t xml:space="preserve"> 1 (Одного)</w:t>
      </w:r>
      <w:r w:rsidR="00490232" w:rsidRPr="00376521">
        <w:rPr>
          <w:rFonts w:ascii="Times New Roman" w:hAnsi="Times New Roman"/>
          <w:b/>
          <w:bCs/>
          <w:i/>
          <w:iCs/>
        </w:rPr>
        <w:t xml:space="preserve"> дн</w:t>
      </w:r>
      <w:r w:rsidR="00C213B4">
        <w:rPr>
          <w:rFonts w:ascii="Times New Roman" w:hAnsi="Times New Roman"/>
          <w:b/>
          <w:bCs/>
          <w:i/>
          <w:iCs/>
        </w:rPr>
        <w:t>я</w:t>
      </w:r>
      <w:r w:rsidR="00490232" w:rsidRPr="00376521">
        <w:rPr>
          <w:rFonts w:ascii="Times New Roman" w:hAnsi="Times New Roman"/>
          <w:b/>
          <w:bCs/>
          <w:i/>
          <w:iCs/>
        </w:rPr>
        <w:t xml:space="preserve"> до даты начала </w:t>
      </w:r>
      <w:r w:rsidRPr="00C774A6">
        <w:rPr>
          <w:rFonts w:ascii="Times New Roman" w:hAnsi="Times New Roman"/>
          <w:b/>
          <w:bCs/>
          <w:i/>
          <w:iCs/>
          <w:lang w:val="en-US"/>
        </w:rPr>
        <w:t>j</w:t>
      </w:r>
      <w:r>
        <w:rPr>
          <w:rFonts w:ascii="Times New Roman" w:hAnsi="Times New Roman"/>
          <w:b/>
          <w:bCs/>
          <w:i/>
          <w:iCs/>
        </w:rPr>
        <w:t>-го купонного периода</w:t>
      </w:r>
      <w:r w:rsidR="00490232"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4DBA904F"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52B96C25"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 xml:space="preserve">Порядок выплаты дохода по облигациям, в том числе порядок выплаты (передачи) дохода по облигациям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 в случае, если по облигациям предусматривается доход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0B04B0C9"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CB262C">
        <w:rPr>
          <w:rFonts w:ascii="Times New Roman" w:hAnsi="Times New Roman"/>
          <w:b/>
          <w:bCs/>
          <w:i/>
          <w:iCs/>
        </w:rPr>
        <w:t>З</w:t>
      </w:r>
      <w:r w:rsidRPr="007C5E0C">
        <w:rPr>
          <w:rFonts w:ascii="Times New Roman" w:hAnsi="Times New Roman"/>
          <w:b/>
          <w:bCs/>
          <w:i/>
          <w:iCs/>
        </w:rPr>
        <w:t xml:space="preserve">акона </w:t>
      </w:r>
      <w:r w:rsidR="00CB262C">
        <w:rPr>
          <w:rFonts w:ascii="Times New Roman" w:hAnsi="Times New Roman"/>
          <w:b/>
          <w:bCs/>
          <w:i/>
          <w:iCs/>
        </w:rPr>
        <w:t xml:space="preserve">о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lastRenderedPageBreak/>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BE1AD1E"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3BBB2573"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1598868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176E4D34"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7D947B09"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440FC7C"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0C22F066"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336D3A3E"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063A9DA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5B5A64A0"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308F6AD5"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33E3CA03"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5A342A8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246AA9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0A5F8A2B"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lastRenderedPageBreak/>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а в последующем в дату окончания каждо</w:t>
      </w:r>
      <w:r w:rsidR="00F42B53">
        <w:rPr>
          <w:rFonts w:ascii="Times New Roman" w:hAnsi="Times New Roman"/>
          <w:b/>
          <w:i/>
          <w:iCs/>
          <w:lang w:eastAsia="ru-RU"/>
        </w:rPr>
        <w:t xml:space="preserve">го </w:t>
      </w:r>
      <w:r w:rsidR="00CB262C">
        <w:rPr>
          <w:rFonts w:ascii="Times New Roman" w:hAnsi="Times New Roman"/>
          <w:b/>
          <w:i/>
          <w:iCs/>
          <w:lang w:eastAsia="ru-RU"/>
        </w:rPr>
        <w:t>очередно</w:t>
      </w:r>
      <w:r w:rsidR="00F42B53">
        <w:rPr>
          <w:rFonts w:ascii="Times New Roman" w:hAnsi="Times New Roman"/>
          <w:b/>
          <w:i/>
          <w:iCs/>
          <w:lang w:eastAsia="ru-RU"/>
        </w:rPr>
        <w:t>го</w:t>
      </w:r>
      <w:r w:rsidR="00CB262C">
        <w:rPr>
          <w:rFonts w:ascii="Times New Roman" w:hAnsi="Times New Roman"/>
          <w:b/>
          <w:i/>
          <w:iCs/>
          <w:lang w:eastAsia="ru-RU"/>
        </w:rPr>
        <w:t xml:space="preserve"> </w:t>
      </w:r>
      <w:r w:rsidR="00F42B53">
        <w:rPr>
          <w:rFonts w:ascii="Times New Roman" w:hAnsi="Times New Roman"/>
          <w:b/>
          <w:i/>
          <w:iCs/>
          <w:lang w:eastAsia="ru-RU"/>
        </w:rPr>
        <w:t>периода</w:t>
      </w:r>
      <w:r w:rsidRPr="00A70C67">
        <w:rPr>
          <w:rFonts w:ascii="Times New Roman" w:hAnsi="Times New Roman"/>
          <w:b/>
          <w:i/>
          <w:iCs/>
          <w:lang w:eastAsia="ru-RU"/>
        </w:rPr>
        <w:t xml:space="preserve"> </w:t>
      </w:r>
      <w:r w:rsidR="00CB262C">
        <w:rPr>
          <w:rFonts w:ascii="Times New Roman" w:hAnsi="Times New Roman"/>
          <w:b/>
          <w:i/>
          <w:iCs/>
          <w:lang w:eastAsia="ru-RU"/>
        </w:rPr>
        <w:t xml:space="preserve">обращения </w:t>
      </w:r>
      <w:r w:rsidRPr="00A70C67">
        <w:rPr>
          <w:rFonts w:ascii="Times New Roman" w:hAnsi="Times New Roman"/>
          <w:b/>
          <w:i/>
          <w:iCs/>
          <w:lang w:eastAsia="ru-RU"/>
        </w:rPr>
        <w:t>Облигаций</w:t>
      </w:r>
      <w:r w:rsidR="00F42B53">
        <w:rPr>
          <w:rFonts w:ascii="Times New Roman" w:hAnsi="Times New Roman"/>
          <w:b/>
          <w:i/>
          <w:iCs/>
          <w:lang w:eastAsia="ru-RU"/>
        </w:rPr>
        <w:t xml:space="preserve"> продолжительностью 10 (Десять) купонных периодов.</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0F94297D"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2414DE"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42085BC1"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55B4CF8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148B6FA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44461C5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50B975C4"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573D79A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211A0EB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8240DB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6A2FB924"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498A5F1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32D321C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68C2B3E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127AB1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E6318B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Облигаций 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2AC4B1E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479AC3D8"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w:t>
      </w:r>
      <w:proofErr w:type="gramStart"/>
      <w:r w:rsidRPr="00F95F16">
        <w:rPr>
          <w:rFonts w:ascii="Times New Roman" w:hAnsi="Times New Roman"/>
          <w:b/>
          <w:i/>
          <w:iCs/>
          <w:lang w:eastAsia="ru-RU"/>
        </w:rPr>
        <w:t>действия</w:t>
      </w:r>
      <w:proofErr w:type="gramEnd"/>
      <w:r w:rsidRPr="00F95F16">
        <w:rPr>
          <w:rFonts w:ascii="Times New Roman" w:hAnsi="Times New Roman"/>
          <w:b/>
          <w:i/>
          <w:iCs/>
          <w:lang w:eastAsia="ru-RU"/>
        </w:rPr>
        <w:t xml:space="preserve">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2AAEA016"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20DE5AE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0D531A0E"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481B4A66"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615F747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6583EB88"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10EFBCB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5827791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7D5C710A"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5E69941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136392DF"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6E063E4A" w:rsidR="004D2138" w:rsidRPr="0063361E" w:rsidRDefault="00156D52" w:rsidP="002414DE">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00908F7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46B6B8E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6AE0ED7B"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520366E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559CB9DE"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706E1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463EBC5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6FCCEA2A"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1813B1DD"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lastRenderedPageBreak/>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03574DCF"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750B259"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70D5ADF3"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3E46AC4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333EBA6D"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w:t>
      </w:r>
      <w:r w:rsidRPr="00DD163F">
        <w:rPr>
          <w:rFonts w:ascii="Times New Roman" w:hAnsi="Times New Roman"/>
          <w:b/>
          <w:bCs/>
          <w:i/>
          <w:iCs/>
        </w:rPr>
        <w:lastRenderedPageBreak/>
        <w:t>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19582D7A"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2330F01E"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27786F0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w:t>
      </w:r>
      <w:proofErr w:type="spellStart"/>
      <w:r w:rsidRPr="00DD163F">
        <w:rPr>
          <w:rFonts w:ascii="Times New Roman" w:hAnsi="Times New Roman"/>
          <w:b/>
          <w:bCs/>
          <w:i/>
          <w:iCs/>
        </w:rPr>
        <w:t>невозмещение</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ненакопление</w:t>
      </w:r>
      <w:proofErr w:type="spellEnd"/>
      <w:r w:rsidRPr="00DD163F">
        <w:rPr>
          <w:rFonts w:ascii="Times New Roman" w:hAnsi="Times New Roman"/>
          <w:b/>
          <w:bCs/>
          <w:i/>
          <w:iCs/>
        </w:rPr>
        <w:t xml:space="preserve">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w:t>
      </w:r>
      <w:r w:rsidRPr="00DD163F">
        <w:rPr>
          <w:rFonts w:ascii="Times New Roman" w:hAnsi="Times New Roman"/>
          <w:b/>
          <w:bCs/>
          <w:i/>
          <w:iCs/>
        </w:rPr>
        <w:lastRenderedPageBreak/>
        <w:t>(банкротстве),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461691C5"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w:t>
      </w:r>
      <w:proofErr w:type="spellStart"/>
      <w:r w:rsidRPr="00DD163F">
        <w:rPr>
          <w:rFonts w:ascii="Times New Roman" w:hAnsi="Times New Roman"/>
          <w:b/>
          <w:bCs/>
          <w:i/>
          <w:iCs/>
        </w:rPr>
        <w:t>невозмещении</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ненакоплении</w:t>
      </w:r>
      <w:proofErr w:type="spellEnd"/>
      <w:r w:rsidRPr="00DD163F">
        <w:rPr>
          <w:rFonts w:ascii="Times New Roman" w:hAnsi="Times New Roman"/>
          <w:b/>
          <w:bCs/>
          <w:i/>
          <w:iCs/>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255F6C6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3157DB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w:t>
      </w:r>
      <w:r w:rsidRPr="00DD163F">
        <w:rPr>
          <w:rFonts w:ascii="Times New Roman" w:hAnsi="Times New Roman"/>
          <w:b/>
          <w:bCs/>
          <w:i/>
          <w:iCs/>
        </w:rPr>
        <w:lastRenderedPageBreak/>
        <w:t>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7C8959E4"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4468814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proofErr w:type="spellStart"/>
      <w:r w:rsidRPr="00DD163F">
        <w:rPr>
          <w:rFonts w:ascii="Times New Roman" w:hAnsi="Times New Roman"/>
          <w:b/>
          <w:bCs/>
          <w:i/>
          <w:iCs/>
        </w:rPr>
        <w:t>Презюмируется</w:t>
      </w:r>
      <w:proofErr w:type="spellEnd"/>
      <w:r w:rsidRPr="00DD163F">
        <w:rPr>
          <w:rFonts w:ascii="Times New Roman" w:hAnsi="Times New Roman"/>
          <w:b/>
          <w:bCs/>
          <w:i/>
          <w:iCs/>
        </w:rPr>
        <w:t>,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7833BC6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обязательства </w:t>
      </w:r>
      <w:proofErr w:type="gramStart"/>
      <w:r w:rsidRPr="00DD163F">
        <w:rPr>
          <w:rFonts w:ascii="Times New Roman" w:hAnsi="Times New Roman"/>
          <w:b/>
          <w:bCs/>
          <w:i/>
          <w:iCs/>
        </w:rPr>
        <w:t>по выплате</w:t>
      </w:r>
      <w:proofErr w:type="gramEnd"/>
      <w:r w:rsidRPr="00DD163F">
        <w:rPr>
          <w:rFonts w:ascii="Times New Roman" w:hAnsi="Times New Roman"/>
          <w:b/>
          <w:bCs/>
          <w:i/>
          <w:iCs/>
        </w:rPr>
        <w:t xml:space="preserve">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61CDB723"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lastRenderedPageBreak/>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w:t>
      </w:r>
      <w:proofErr w:type="spellStart"/>
      <w:r w:rsidRPr="000A3EFF">
        <w:rPr>
          <w:rFonts w:ascii="Times New Roman" w:hAnsi="Times New Roman"/>
          <w:b/>
          <w:bCs/>
          <w:i/>
          <w:iCs/>
        </w:rPr>
        <w:t>Cети</w:t>
      </w:r>
      <w:proofErr w:type="spellEnd"/>
      <w:r w:rsidRPr="000A3EFF">
        <w:rPr>
          <w:rFonts w:ascii="Times New Roman" w:hAnsi="Times New Roman"/>
          <w:b/>
          <w:bCs/>
          <w:i/>
          <w:iCs/>
        </w:rPr>
        <w:t xml:space="preserve">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 xml:space="preserve">блигации с использованием слов «зеленые </w:t>
      </w:r>
      <w:r w:rsidR="009D708F" w:rsidRPr="00D03CFF">
        <w:rPr>
          <w:b/>
          <w:bCs/>
          <w:i/>
          <w:iCs/>
          <w:color w:val="auto"/>
          <w:sz w:val="22"/>
          <w:szCs w:val="22"/>
        </w:rPr>
        <w:lastRenderedPageBreak/>
        <w:t>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2BF7A457"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w:t>
      </w:r>
      <w:r w:rsidRPr="001E30C7">
        <w:rPr>
          <w:b/>
          <w:bCs/>
          <w:i/>
          <w:iCs/>
          <w:color w:val="auto"/>
          <w:sz w:val="22"/>
          <w:szCs w:val="22"/>
        </w:rPr>
        <w:lastRenderedPageBreak/>
        <w:t xml:space="preserve">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BACC" w14:textId="77777777" w:rsidR="002414DE" w:rsidRDefault="002414DE" w:rsidP="00B97F78">
      <w:pPr>
        <w:spacing w:after="0" w:line="240" w:lineRule="auto"/>
      </w:pPr>
      <w:r>
        <w:separator/>
      </w:r>
    </w:p>
  </w:endnote>
  <w:endnote w:type="continuationSeparator" w:id="0">
    <w:p w14:paraId="786DBD51" w14:textId="77777777" w:rsidR="002414DE" w:rsidRDefault="002414DE" w:rsidP="00B97F78">
      <w:pPr>
        <w:spacing w:after="0" w:line="240" w:lineRule="auto"/>
      </w:pPr>
      <w:r>
        <w:continuationSeparator/>
      </w:r>
    </w:p>
  </w:endnote>
  <w:endnote w:type="continuationNotice" w:id="1">
    <w:p w14:paraId="4228854F" w14:textId="77777777" w:rsidR="002414DE" w:rsidRDefault="00241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70E1913" w:rsidR="002414DE" w:rsidRPr="00C12901" w:rsidRDefault="002414DE"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86FCD">
      <w:rPr>
        <w:rFonts w:ascii="Times New Roman" w:hAnsi="Times New Roman"/>
        <w:noProof/>
        <w:sz w:val="24"/>
        <w:szCs w:val="24"/>
      </w:rPr>
      <w:t>20</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1B49" w14:textId="77777777" w:rsidR="002414DE" w:rsidRDefault="002414DE" w:rsidP="00B97F78">
      <w:pPr>
        <w:spacing w:after="0" w:line="240" w:lineRule="auto"/>
      </w:pPr>
      <w:r>
        <w:separator/>
      </w:r>
    </w:p>
  </w:footnote>
  <w:footnote w:type="continuationSeparator" w:id="0">
    <w:p w14:paraId="73F03D8A" w14:textId="77777777" w:rsidR="002414DE" w:rsidRDefault="002414DE" w:rsidP="00B97F78">
      <w:pPr>
        <w:spacing w:after="0" w:line="240" w:lineRule="auto"/>
      </w:pPr>
      <w:r>
        <w:continuationSeparator/>
      </w:r>
    </w:p>
  </w:footnote>
  <w:footnote w:type="continuationNotice" w:id="1">
    <w:p w14:paraId="5EBE8562" w14:textId="77777777" w:rsidR="002414DE" w:rsidRDefault="00241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2414DE" w:rsidRPr="0096612E" w:rsidRDefault="002414DE"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78D2"/>
    <w:rsid w:val="000B0764"/>
    <w:rsid w:val="000B2417"/>
    <w:rsid w:val="000B3DF0"/>
    <w:rsid w:val="000B4728"/>
    <w:rsid w:val="000B5BFF"/>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1F64A5"/>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14DE"/>
    <w:rsid w:val="002422F3"/>
    <w:rsid w:val="0024242B"/>
    <w:rsid w:val="00243168"/>
    <w:rsid w:val="002462CA"/>
    <w:rsid w:val="00247867"/>
    <w:rsid w:val="00250AEE"/>
    <w:rsid w:val="00261071"/>
    <w:rsid w:val="00263705"/>
    <w:rsid w:val="0026503B"/>
    <w:rsid w:val="00265F5E"/>
    <w:rsid w:val="00266E36"/>
    <w:rsid w:val="002679E5"/>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1B2E"/>
    <w:rsid w:val="003429D9"/>
    <w:rsid w:val="00342BBF"/>
    <w:rsid w:val="003607F0"/>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B074D"/>
    <w:rsid w:val="003B0940"/>
    <w:rsid w:val="003B1683"/>
    <w:rsid w:val="003B48C1"/>
    <w:rsid w:val="003B4F4E"/>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2AD2"/>
    <w:rsid w:val="003E3A02"/>
    <w:rsid w:val="003E5DFE"/>
    <w:rsid w:val="003E6C31"/>
    <w:rsid w:val="003F1C46"/>
    <w:rsid w:val="003F2241"/>
    <w:rsid w:val="003F37AD"/>
    <w:rsid w:val="003F43A4"/>
    <w:rsid w:val="003F5100"/>
    <w:rsid w:val="003F5710"/>
    <w:rsid w:val="003F64A1"/>
    <w:rsid w:val="003F693D"/>
    <w:rsid w:val="003F6C71"/>
    <w:rsid w:val="003F7A26"/>
    <w:rsid w:val="00401105"/>
    <w:rsid w:val="00402BB8"/>
    <w:rsid w:val="00403574"/>
    <w:rsid w:val="00410FB5"/>
    <w:rsid w:val="004128C9"/>
    <w:rsid w:val="004202B8"/>
    <w:rsid w:val="00420DE8"/>
    <w:rsid w:val="00421545"/>
    <w:rsid w:val="0042449B"/>
    <w:rsid w:val="00424D3F"/>
    <w:rsid w:val="00431971"/>
    <w:rsid w:val="00431EF3"/>
    <w:rsid w:val="00437702"/>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4510"/>
    <w:rsid w:val="00486E8A"/>
    <w:rsid w:val="00487A9A"/>
    <w:rsid w:val="00490232"/>
    <w:rsid w:val="00493921"/>
    <w:rsid w:val="00496186"/>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06E19"/>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668D7"/>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4F9"/>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6FCD"/>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4949"/>
    <w:rsid w:val="00B552FA"/>
    <w:rsid w:val="00B55418"/>
    <w:rsid w:val="00B56D1F"/>
    <w:rsid w:val="00B57D1D"/>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2C"/>
    <w:rsid w:val="00CB26E6"/>
    <w:rsid w:val="00CB35B4"/>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F93"/>
    <w:rsid w:val="00D43E17"/>
    <w:rsid w:val="00D47B35"/>
    <w:rsid w:val="00D47BE6"/>
    <w:rsid w:val="00D51C87"/>
    <w:rsid w:val="00D53B5F"/>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62C6"/>
    <w:rsid w:val="00E86553"/>
    <w:rsid w:val="00E914B9"/>
    <w:rsid w:val="00E97757"/>
    <w:rsid w:val="00EA7687"/>
    <w:rsid w:val="00EB0DE9"/>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27DD"/>
    <w:rsid w:val="00F149F6"/>
    <w:rsid w:val="00F22300"/>
    <w:rsid w:val="00F25964"/>
    <w:rsid w:val="00F26786"/>
    <w:rsid w:val="00F30833"/>
    <w:rsid w:val="00F30C33"/>
    <w:rsid w:val="00F310D8"/>
    <w:rsid w:val="00F330B0"/>
    <w:rsid w:val="00F33F55"/>
    <w:rsid w:val="00F3736B"/>
    <w:rsid w:val="00F41E75"/>
    <w:rsid w:val="00F428EA"/>
    <w:rsid w:val="00F42B53"/>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7D26497-1827-4FB6-B198-B39D4099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9BC0-B176-40B9-898A-A5AE6429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10480</Words>
  <Characters>59736</Characters>
  <Application>Microsoft Office Word</Application>
  <DocSecurity>0</DocSecurity>
  <Lines>497</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Пирогов Петр Сергеевич</cp:lastModifiedBy>
  <cp:revision>2</cp:revision>
  <cp:lastPrinted>2020-06-02T08:30:00Z</cp:lastPrinted>
  <dcterms:created xsi:type="dcterms:W3CDTF">2021-09-02T14:15:00Z</dcterms:created>
  <dcterms:modified xsi:type="dcterms:W3CDTF">2021-09-02T14:15:00Z</dcterms:modified>
</cp:coreProperties>
</file>